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A4" w:rsidRDefault="00F71CA4" w:rsidP="009C5CB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368" w:rsidRDefault="00BD6368">
      <w:bookmarkStart w:id="0" w:name="_GoBack"/>
      <w:bookmarkEnd w:id="0"/>
    </w:p>
    <w:p w:rsidR="00110D31" w:rsidRPr="00110D31" w:rsidRDefault="00110D31" w:rsidP="00F71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D31">
        <w:rPr>
          <w:rFonts w:ascii="Times New Roman" w:hAnsi="Times New Roman" w:cs="Times New Roman"/>
          <w:b/>
          <w:sz w:val="24"/>
          <w:szCs w:val="24"/>
        </w:rPr>
        <w:t>Примерное календарно-тематическое планирование</w:t>
      </w:r>
    </w:p>
    <w:p w:rsidR="003B1B7D" w:rsidRPr="003B1B7D" w:rsidRDefault="003B1B7D" w:rsidP="003B1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«Физическая культура»</w:t>
      </w:r>
    </w:p>
    <w:p w:rsidR="003B1B7D" w:rsidRPr="003B1B7D" w:rsidRDefault="003B1B7D" w:rsidP="003B1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классы. На основании</w:t>
      </w:r>
      <w:r w:rsidR="00BD6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плана «МБОУ Лебединская ООШ» на 2020-2021</w:t>
      </w:r>
      <w:r w:rsidRPr="003B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физической культуры  в 3</w:t>
      </w:r>
    </w:p>
    <w:p w:rsidR="00110D31" w:rsidRDefault="005835A1" w:rsidP="003B1B7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отводится 2</w:t>
      </w:r>
      <w:r w:rsidR="003B1B7D" w:rsidRPr="003B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неделю.  </w:t>
      </w:r>
      <w:r w:rsidR="003B1B7D" w:rsidRPr="003B1B7D">
        <w:rPr>
          <w:rFonts w:ascii="Times New Roman" w:eastAsia="Calibri" w:hAnsi="Times New Roman" w:cs="Times New Roman"/>
          <w:sz w:val="24"/>
          <w:szCs w:val="24"/>
        </w:rPr>
        <w:t>УМК ( В.И. Лях</w:t>
      </w:r>
      <w:proofErr w:type="gramStart"/>
      <w:r w:rsidR="003B1B7D" w:rsidRPr="003B1B7D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gramEnd"/>
      <w:r w:rsidR="003B1B7D" w:rsidRPr="003B1B7D">
        <w:rPr>
          <w:rFonts w:ascii="Times New Roman" w:eastAsia="Calibri" w:hAnsi="Times New Roman" w:cs="Times New Roman"/>
          <w:sz w:val="24"/>
          <w:szCs w:val="24"/>
        </w:rPr>
        <w:t>М.: Просвещение, 2014)</w:t>
      </w:r>
    </w:p>
    <w:p w:rsidR="003B1B7D" w:rsidRPr="003B1B7D" w:rsidRDefault="003B1B7D" w:rsidP="003B1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12333"/>
        <w:gridCol w:w="850"/>
        <w:gridCol w:w="709"/>
        <w:gridCol w:w="12"/>
        <w:gridCol w:w="697"/>
      </w:tblGrid>
      <w:tr w:rsidR="00110D31" w:rsidRPr="00110D31" w:rsidTr="00BD6368">
        <w:trPr>
          <w:trHeight w:hRule="exact" w:val="62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="00A77B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77B27" w:rsidRPr="00110D31" w:rsidRDefault="00A77B27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7B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10D31" w:rsidRPr="00110D31" w:rsidRDefault="00110D31" w:rsidP="0011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26" w:lineRule="exact"/>
              <w:ind w:left="34"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5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60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5C7C5D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7</w:t>
            </w:r>
            <w:r w:rsidR="00110D31"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110D31" w:rsidRPr="00110D31" w:rsidTr="00BD6368">
        <w:trPr>
          <w:trHeight w:hRule="exact" w:val="8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right="48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изменением длины и частоты шага. Ходьба через препятствия. Бег с высоким подниманием бедра. Бег в коридоре с макси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мальной скоростью. ОРУ. Игра «Пустое ме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сто». Развитие скоростных способностей.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Инструктаж по ТБ. Дыхание при ходьбе и беге.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Бег с максимальной скоростью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«Белые медведи».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организма по ЧСС.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3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6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Бег с максимальной скоростью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манда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быстроногих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Развитие скоростных способностей.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Олимпийские игры: история возникновения.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(30, 60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способностей. Игра «Смена сторон». По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нятия «эстафета», «старт», «финиш».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ВФСК «Готов к труду и обороне»: ознакомление с техникой выполнения беговых испытаний.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5C7C5D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разбега. Прыжок в длину с места. Прыжок с высоты 60 см. Игра «Лиса и куры». Развитие скоростно-силовых качеств.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 «Готов к труду и обороне»(комплекс ГТО и его возрастные ступени)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4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5C7C5D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разбега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 зоны отталкивания).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«Прыгающие воро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бушки». Развитие скоростно-силовых качеств. Правила соревнований в беге, прыжках.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18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5C7C5D" w:rsidP="00110D31">
            <w:pPr>
              <w:autoSpaceDE w:val="0"/>
              <w:autoSpaceDN w:val="0"/>
              <w:adjustRightInd w:val="0"/>
              <w:spacing w:after="0" w:line="27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 14</w:t>
            </w:r>
            <w:r w:rsidR="00110D31"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составления комплексов ОРУ. ОРУ с обручами. Игры «Заяц без логова». «Удочка».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с обручами. Игры «Заяц без логова». «Удочка».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9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96" w:firstLine="5"/>
              <w:jc w:val="both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Игры «Кто обгонит», «Через кочки и пенечки». Эстафеты с мячами. Развитие скоростно-силовых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способностей.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474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составления комплексов ОРУ. ОРУ с обручами. Игры «Заяц без логова». «Удочка».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7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24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«Кто дальше бросит», «Наступление». Эстафеты с мячами. Развитие скоростно-силовых способностей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«Кто дальше бросит», «Наступление». Эстафеты с мячами.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48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«Вызов номеров», «Защита укреп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лений». Эстафеты с гимнастическими палками.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40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«Вызов номеров», «Защита укреп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лений». Эстафеты с гимнастическими палками.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«Защита укреплений». Эстафеты с гимнастическими палками. Развитие скоростно-силовых способностей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19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«Кто дальше бросит», «Вол во рву». Эстафеты. Развитие скоростно-силовых спо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«Пустое место», «К своим флажкам». Эстафеты. Развитие скоростно-силовых способностей.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6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«Кузнечики», «Попади в мяч».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«Кузнечики», «Попади в мяч».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38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«Паровозики», «Наступление». Эстафеты. Развитие скоростно-силовых спо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8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13</w:t>
            </w:r>
            <w:r w:rsidR="00110D31"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110D31" w:rsidRPr="00110D31" w:rsidTr="00BD6368">
        <w:trPr>
          <w:trHeight w:hRule="exact" w:val="85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50"/>
                <w:sz w:val="8"/>
                <w:szCs w:val="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ТБ. 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вперед. ОРУ. Игра «Что изменилось?».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85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вперед. Стойка на лопатках. Мост из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ОРУ. Игра «Что изменилось?».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2-3 кувырка вперед. Стойка на лопатках. Мост из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ОРУ. Игра «Совушка».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команд «Шире шаг!», «Чаще шаг!», «Реже!», «На первый-второй рассчитайсь!». 2-3 кувырка впе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ред. Стойка на лопатках. Мост из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Игра «Западня». Развитие координационных способностей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 ОРУ с обручами. Подвижная игра «Маскировка в колоннах». Развитие силовых способностей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10D3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». 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«Готов к труду и обороне»: тест на гибкость и силовые испытания.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9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 ОРУ с обручами. Подвижная игра «Маскировка в колоннах». Развитие 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Вис на согнутых руках. Подтягивания в висе. Подвижная игра «Космонавты».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81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лежа.. Подтягивания в висе. Упражнения в упоре лежа и стоя на коленях и в упоре на гимнастической скамейке. ОРУ с предметами. Подвижная игра «Отгадай, чей голосок».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8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лежа.. Подтягивания в висе. Упражнения в упоре лежа и стоя на коленях и в упоре на гимнастической скамейке. ОРУ с предметами. Подвижная игра «Отгадай, чей голосок».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6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2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Ходьба приставными шагами по бревну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(высота до 1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«Посадка картофеля». Развитие координационных спо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Ходьба приставными шагами по бревну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(высота до 1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«Не ошибись!».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82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Ходьба приставными шагами по бревну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(высота до 1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«Не ошибись!».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4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8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82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гимна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стического коня. Лазание по наклонной скамейке в упоре лежа, подтягиваясь руками. Игра «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Резиночка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36"/>
        </w:trPr>
        <w:tc>
          <w:tcPr>
            <w:tcW w:w="154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53089D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 15</w:t>
            </w:r>
            <w:r w:rsidR="00110D31"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110D31" w:rsidRPr="00110D31" w:rsidTr="00BD6368">
        <w:trPr>
          <w:trHeight w:hRule="exact" w:val="92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уроках лыжной подготовки. Построение в шеренгу с лыжами на руках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ыполнение команд «Равняйсь», «Смирно», «По порядку рассчитайсь», «Вольно». Переноска лыж способом под руку, надевание лыж. Поворот на месте переступанием вокруг пяток лыж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ередвижение ступающим шагом 25-30 м.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65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в шеренге. Передвижение скользящим шагом без полок в шеренге и в колонне за учителем. Игра «Кто быстрее». Поворот на месте переступанием вокруг пяток лыж.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Дыхание при беге на лыжах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6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кругу чередуя ступающий и скользящий шаг без палок. Игра «Кто быстрее». Игры и развлечения в зимнее время года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6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палок; передвижение скользящим шагом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размеченной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ориентирами.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6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 до 500 м в умеренном темпе. Подъем ступающим шагом,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41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в основной стойке. Прохождение скользящим шагом с палками  до 500-800 м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5C7C5D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B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 с палками на отрезке до 100 м. Спуски и подъемы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рохождение дистанции 1 км скользящим шагом с палками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8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подъема ступающим шагом и «лесенкой» наискось;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попеременным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ходом: согласованность движений рук и ног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ередвижение 30-50 м. спуск в основной стойке, подъем «лесенкой».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Попеременный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ход: посадка лыжника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согласованность движений рук и ног - упражнения. Передвижение 50-100 м без палок.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учебной лыжне попеременным 2-ух ш. ходом. Игры на горке: «смелее с горки», «не задень.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6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подъема ступающим шагом и «лесенкой», спуск в основной стойке и торможение падением. Игра «с горки на горку». Прохождение дистанции 1 км попеременным 2-ух ш. ходом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Равномерное  передвижение попеременным 2-ух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шажным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ходом 1500 м.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«Готов к труду и обороне»: лыжные гонки в комплексе ГТО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42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«лесенкой»; спуски в основной стойке. Эстафета на лыжах.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71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</w:t>
            </w:r>
            <w:r w:rsidR="005835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="00AB7A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 на ос</w:t>
            </w:r>
            <w:r w:rsidR="00AB7A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нове спортивных  игр  7</w:t>
            </w:r>
            <w:r w:rsidR="005835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66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1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 в движении шагом. Броски в цель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«Передал - садись». Развитие координационных способностей. ТБ на баскетболе.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1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 в движении шагом. Броски в цель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«Мяч - среднему». Развитие координацион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способностей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в движении бе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гом. Броски в цель. ОРУ. Игра «Борьба за мяч».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616"/>
        </w:trPr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333" w:type="dxa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на месте в квадратах.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в движении бегом. Бросок двумя руками от груди. ОРУ. Игры «Обгони мяч», «Перестрелка». Развитие координационных способностей.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на месте в круге. Ведение мяча с изменением направления. Бросок двумя руками от груди. ОРУ. Игра «Школа мяча».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 в квадратах. Ведение мяча с изменением направления. Бросок двумя руками от груди. ОРУ. Игра «Не дай мяч водящему». Игра в мини-баскетбол.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2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скорости. Бросок двумя руками от груди. ОРУ. Игра «Мяч соседу». Игра в мини-баскетбол. Развитие ко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ординационных способностей.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4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49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</w:t>
            </w:r>
            <w:r w:rsidR="005835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дминтон (4 ч)    Мини – футбол(4</w:t>
            </w: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110D31" w:rsidRPr="00110D31" w:rsidTr="00BD6368">
        <w:trPr>
          <w:trHeight w:hRule="exact" w:val="71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ТБ на занятиях. Основные термины и понятия в бадминтоне. История и движения бадминтона.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Хватка для ударов открытой и закрытой стороной ракетки. Упражнения  с воланом. Игра по упрощенным правилам.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6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AB7A5B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ОФП. Передвижение легким бегом по периметру площадки лицом к сетке. Учебная игра.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Влияние физических упражнений на осанку.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AB7A5B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кистью на вытянутой вперед руке вверх-вниз, вправо-влево. Верхние и нижние  удары по волану. Парная работа (подача-удар). Учебная игра.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0D31" w:rsidRPr="00110D31" w:rsidTr="00BD6368">
        <w:trPr>
          <w:trHeight w:val="3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Верхние и нижние  удары по волану. Парная работа (подача-удар). Упражнения ОФП.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0D31" w:rsidRPr="00110D31" w:rsidTr="00BD6368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Футбол. Инструктаж по ТБ. Остановка мяча и его обработка мяча от передачи с лета. Учебная игра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Остановка мяча и его обработка мяча от передачи с лета. Учебная игра.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5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техники ведения мяча. Ведение мяча правой ногой. Обведение препятствий на скорость. Развитие выносливости. Учебная игра.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C02B20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техники ведения мяча. Передача мяча правой ногой. Обведение препятствий на скорость. Развитие выносливости. Учебная игра.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0D31" w:rsidRPr="00110D31" w:rsidTr="00BD6368">
        <w:trPr>
          <w:trHeight w:hRule="exact" w:val="464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5835A1" w:rsidP="00C02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4</w:t>
            </w:r>
            <w:r w:rsidR="00110D31"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8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«Эстафета зверей». Развитие скоростных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60м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скоростных способностей. Игра «Смена сторон»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C02B20">
        <w:trPr>
          <w:trHeight w:hRule="exact" w:val="73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с прямого разбега из зоны отталкивания.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Игра «Прыгающие воробушки». Развитие скоростно-силовых качеств.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6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right="2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с места на дальность и на заданное расстояние. Метание набивного мяча вперед-вверх на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дальность и на заданное расстояние. Игра «Дальние броски». Развитие скоростно-силовых качеств.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Правила поведения на летних каникулах.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81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0D31" w:rsidRPr="00110D31" w:rsidRDefault="00110D31" w:rsidP="00110D31">
      <w:pPr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sectPr w:rsidR="00110D31" w:rsidSect="00F71CA4">
      <w:pgSz w:w="16838" w:h="11906" w:orient="landscape"/>
      <w:pgMar w:top="1135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F79CB"/>
    <w:rsid w:val="00110D31"/>
    <w:rsid w:val="003B1B7D"/>
    <w:rsid w:val="0053089D"/>
    <w:rsid w:val="005835A1"/>
    <w:rsid w:val="005B1252"/>
    <w:rsid w:val="005C7C5D"/>
    <w:rsid w:val="008F79CB"/>
    <w:rsid w:val="009672BF"/>
    <w:rsid w:val="009C5CBD"/>
    <w:rsid w:val="00A433C2"/>
    <w:rsid w:val="00A77B27"/>
    <w:rsid w:val="00AB7A5B"/>
    <w:rsid w:val="00AC683B"/>
    <w:rsid w:val="00AE46B1"/>
    <w:rsid w:val="00BD6368"/>
    <w:rsid w:val="00C02B20"/>
    <w:rsid w:val="00F71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D3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9C5C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D3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9C5C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9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81C9E-EB7A-400C-9B96-E7E1FFD4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</dc:creator>
  <cp:lastModifiedBy>adm</cp:lastModifiedBy>
  <cp:revision>4</cp:revision>
  <dcterms:created xsi:type="dcterms:W3CDTF">2020-10-20T18:30:00Z</dcterms:created>
  <dcterms:modified xsi:type="dcterms:W3CDTF">2020-10-22T04:47:00Z</dcterms:modified>
</cp:coreProperties>
</file>